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522A37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2F607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F607B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22A37" w:rsidRPr="00522A37">
        <w:rPr>
          <w:bCs/>
          <w:color w:val="000000"/>
          <w:spacing w:val="-2"/>
        </w:rPr>
        <w:t>Вычислительная техника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607B">
        <w:rPr>
          <w:b/>
        </w:rPr>
        <w:t>17</w:t>
      </w:r>
      <w:r w:rsidR="003660B5" w:rsidRPr="003660B5">
        <w:rPr>
          <w:b/>
        </w:rPr>
        <w:t xml:space="preserve">» </w:t>
      </w:r>
      <w:r w:rsidR="002F607B">
        <w:rPr>
          <w:b/>
        </w:rPr>
        <w:t>июл</w:t>
      </w:r>
      <w:r w:rsidR="00E8088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088D">
        <w:rPr>
          <w:b/>
        </w:rPr>
        <w:t>31</w:t>
      </w:r>
      <w:r w:rsidR="003660B5" w:rsidRPr="00763B28">
        <w:rPr>
          <w:b/>
        </w:rPr>
        <w:t xml:space="preserve">» </w:t>
      </w:r>
      <w:r w:rsidR="002F607B">
        <w:rPr>
          <w:b/>
        </w:rPr>
        <w:t>июл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522A37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«17» июля 2019 г. по «31» июля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97B" w:rsidRDefault="00E8597B" w:rsidP="00292F11">
      <w:r>
        <w:separator/>
      </w:r>
    </w:p>
  </w:endnote>
  <w:endnote w:type="continuationSeparator" w:id="0">
    <w:p w:rsidR="00E8597B" w:rsidRDefault="00E8597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97B" w:rsidRDefault="00E8597B" w:rsidP="00292F11">
      <w:r>
        <w:separator/>
      </w:r>
    </w:p>
  </w:footnote>
  <w:footnote w:type="continuationSeparator" w:id="0">
    <w:p w:rsidR="00E8597B" w:rsidRDefault="00E8597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0A6F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97B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2D40C-67A1-4F02-B3C3-128B2ECF4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2019-07-16T10:01:00Z</cp:lastPrinted>
  <dcterms:created xsi:type="dcterms:W3CDTF">2019-07-16T10:01:00Z</dcterms:created>
  <dcterms:modified xsi:type="dcterms:W3CDTF">2019-07-17T09:22:00Z</dcterms:modified>
</cp:coreProperties>
</file>